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E" w:rsidRDefault="00206FDE" w:rsidP="00206FDE">
      <w:pPr>
        <w:keepNext/>
        <w:keepLines/>
        <w:spacing w:before="200" w:after="0" w:line="240" w:lineRule="auto"/>
        <w:outlineLvl w:val="0"/>
        <w:rPr>
          <w:rFonts w:ascii="Calibri" w:eastAsia="Times New Roman" w:hAnsi="Calibri" w:cs="Times New Roman"/>
          <w:b/>
          <w:bCs/>
          <w:color w:val="01544A"/>
          <w:sz w:val="28"/>
          <w:szCs w:val="28"/>
          <w:lang w:val="en-US" w:eastAsia="ja-JP"/>
        </w:rPr>
      </w:pPr>
      <w:r w:rsidRPr="00206FDE">
        <w:rPr>
          <w:rFonts w:ascii="Calibri" w:eastAsia="Times New Roman" w:hAnsi="Calibri" w:cs="Times New Roman"/>
          <w:bCs/>
          <w:noProof/>
          <w:color w:val="027E6F"/>
          <w:sz w:val="42"/>
          <w:lang w:eastAsia="en-IE"/>
        </w:rPr>
        <w:drawing>
          <wp:anchor distT="0" distB="0" distL="114300" distR="114300" simplePos="0" relativeHeight="251659264" behindDoc="1" locked="0" layoutInCell="1" allowOverlap="1" wp14:anchorId="1BC073C5" wp14:editId="41261BEA">
            <wp:simplePos x="0" y="0"/>
            <wp:positionH relativeFrom="column">
              <wp:posOffset>1549400</wp:posOffset>
            </wp:positionH>
            <wp:positionV relativeFrom="paragraph">
              <wp:posOffset>152400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6859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DE">
        <w:rPr>
          <w:rFonts w:ascii="Calibri" w:eastAsia="Times New Roman" w:hAnsi="Calibri" w:cs="Times New Roman"/>
          <w:b/>
          <w:bCs/>
          <w:color w:val="01544A"/>
          <w:sz w:val="28"/>
          <w:szCs w:val="28"/>
          <w:lang w:val="en-US" w:eastAsia="ja-JP"/>
        </w:rPr>
        <w:t>Do you have any questions?</w:t>
      </w:r>
    </w:p>
    <w:p w:rsidR="00F167F7" w:rsidRDefault="00F167F7" w:rsidP="00206FDE">
      <w:pPr>
        <w:keepNext/>
        <w:keepLines/>
        <w:spacing w:before="200" w:after="0" w:line="240" w:lineRule="auto"/>
        <w:outlineLvl w:val="0"/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</w:pPr>
    </w:p>
    <w:p w:rsidR="00206FDE" w:rsidRPr="00206FDE" w:rsidRDefault="00206FDE" w:rsidP="00206FDE">
      <w:pPr>
        <w:keepNext/>
        <w:keepLines/>
        <w:spacing w:before="200" w:after="0" w:line="240" w:lineRule="auto"/>
        <w:outlineLvl w:val="0"/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</w:pPr>
      <w:r w:rsidRPr="00206FDE"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  <w:t>How long will it take?</w:t>
      </w:r>
    </w:p>
    <w:p w:rsidR="00206FDE" w:rsidRPr="00206FDE" w:rsidRDefault="00206FDE" w:rsidP="00206FDE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The research takes place over </w:t>
      </w:r>
      <w:r w:rsidR="009A0522">
        <w:rPr>
          <w:rFonts w:ascii="Cambria" w:eastAsia="Cambria" w:hAnsi="Cambria" w:cs="Times New Roman"/>
          <w:color w:val="4D4436"/>
          <w:lang w:val="en-US" w:eastAsia="ja-JP"/>
        </w:rPr>
        <w:t>1-</w:t>
      </w:r>
      <w:r w:rsidR="00F167F7">
        <w:rPr>
          <w:rFonts w:ascii="Cambria" w:eastAsia="Cambria" w:hAnsi="Cambria" w:cs="Times New Roman"/>
          <w:color w:val="4D4436"/>
          <w:lang w:val="en-US" w:eastAsia="ja-JP"/>
        </w:rPr>
        <w:t>2</w:t>
      </w: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months.  </w:t>
      </w:r>
    </w:p>
    <w:p w:rsidR="00F167F7" w:rsidRDefault="00F167F7" w:rsidP="00206FDE">
      <w:pPr>
        <w:keepNext/>
        <w:keepLines/>
        <w:spacing w:before="360" w:after="12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</w:pPr>
      <w:r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  <w:t>Do I need to attend extra appointments?</w:t>
      </w:r>
    </w:p>
    <w:p w:rsidR="00F167F7" w:rsidRPr="00206FDE" w:rsidRDefault="00F167F7" w:rsidP="00F167F7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>Study appointments can happen on the same day as other W82GO appointments that you will have.</w:t>
      </w:r>
    </w:p>
    <w:p w:rsidR="00206FDE" w:rsidRPr="00206FDE" w:rsidRDefault="00206FDE" w:rsidP="00206FDE">
      <w:pPr>
        <w:keepNext/>
        <w:keepLines/>
        <w:spacing w:before="360" w:after="12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</w:pPr>
      <w:r w:rsidRPr="00206FDE"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  <w:t>What happens if I don’t take part?</w:t>
      </w:r>
    </w:p>
    <w:p w:rsidR="00206FDE" w:rsidRPr="00206FDE" w:rsidRDefault="00206FDE" w:rsidP="00206FDE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>Your care and treatment will continue as normal with the W82GO service in Temple Street.</w:t>
      </w:r>
    </w:p>
    <w:p w:rsidR="00206FDE" w:rsidRPr="00206FDE" w:rsidRDefault="00206FDE" w:rsidP="00206FDE">
      <w:pPr>
        <w:spacing w:line="240" w:lineRule="auto"/>
        <w:jc w:val="both"/>
        <w:rPr>
          <w:rFonts w:ascii="Cambria" w:eastAsia="Cambria" w:hAnsi="Cambria" w:cs="Times New Roman"/>
          <w:b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b/>
          <w:color w:val="4D4436"/>
          <w:lang w:val="en-US" w:eastAsia="ja-JP"/>
        </w:rPr>
        <w:t>What if I take part now but change my mind later?</w:t>
      </w:r>
    </w:p>
    <w:p w:rsidR="00206FDE" w:rsidRPr="00206FDE" w:rsidRDefault="00206FDE" w:rsidP="00206FDE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That’s no </w:t>
      </w:r>
      <w:proofErr w:type="gramStart"/>
      <w:r w:rsidRPr="00206FDE">
        <w:rPr>
          <w:rFonts w:ascii="Cambria" w:eastAsia="Cambria" w:hAnsi="Cambria" w:cs="Times New Roman"/>
          <w:color w:val="4D4436"/>
          <w:lang w:val="en-US" w:eastAsia="ja-JP"/>
        </w:rPr>
        <w:t>problem,</w:t>
      </w:r>
      <w:proofErr w:type="gramEnd"/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you are free to leave the study at any stage.</w:t>
      </w:r>
    </w:p>
    <w:p w:rsidR="00206FDE" w:rsidRPr="00206FDE" w:rsidRDefault="00206FDE" w:rsidP="00206FDE">
      <w:pPr>
        <w:spacing w:line="240" w:lineRule="auto"/>
        <w:jc w:val="both"/>
        <w:rPr>
          <w:rFonts w:ascii="Cambria" w:eastAsia="Cambria" w:hAnsi="Cambria" w:cs="Times New Roman"/>
          <w:b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b/>
          <w:color w:val="4D4436"/>
          <w:lang w:val="en-US" w:eastAsia="ja-JP"/>
        </w:rPr>
        <w:t>What do I do to take part?</w:t>
      </w:r>
    </w:p>
    <w:p w:rsidR="00206FDE" w:rsidRDefault="00206FDE" w:rsidP="00206FDE">
      <w:pPr>
        <w:spacing w:line="240" w:lineRule="auto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>The researcher will be in touch to see if you are interested.  A parent or guardian signs the Certificate of Consent and once this is received, you will be contacted about joining the study.</w:t>
      </w:r>
    </w:p>
    <w:p w:rsidR="00206FDE" w:rsidRPr="00206FDE" w:rsidRDefault="00F55BBD" w:rsidP="00206FDE">
      <w:pPr>
        <w:keepNext/>
        <w:keepLines/>
        <w:spacing w:before="200" w:after="0"/>
        <w:outlineLvl w:val="0"/>
        <w:rPr>
          <w:rFonts w:ascii="Calibri" w:eastAsia="Times New Roman" w:hAnsi="Calibri" w:cs="Times New Roman"/>
          <w:b/>
          <w:bCs/>
          <w:color w:val="01544A"/>
          <w:sz w:val="42"/>
          <w:lang w:val="en-US" w:eastAsia="ja-JP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1" locked="0" layoutInCell="1" allowOverlap="1" wp14:anchorId="72CCC111" wp14:editId="34179A65">
            <wp:simplePos x="0" y="0"/>
            <wp:positionH relativeFrom="column">
              <wp:posOffset>3677920</wp:posOffset>
            </wp:positionH>
            <wp:positionV relativeFrom="paragraph">
              <wp:posOffset>0</wp:posOffset>
            </wp:positionV>
            <wp:extent cx="190817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348" y="21161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DE" w:rsidRPr="00206FDE">
        <w:rPr>
          <w:rFonts w:ascii="Calibri" w:eastAsia="Times New Roman" w:hAnsi="Calibri" w:cs="Times New Roman"/>
          <w:b/>
          <w:bCs/>
          <w:color w:val="01544A"/>
          <w:sz w:val="42"/>
          <w:lang w:val="en-US" w:eastAsia="ja-JP"/>
        </w:rPr>
        <w:t>The Research Team</w:t>
      </w:r>
    </w:p>
    <w:p w:rsidR="00206FDE" w:rsidRPr="00206FDE" w:rsidRDefault="00206FDE" w:rsidP="00206FDE">
      <w:p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Dr. Grace O’Malley leads the W82GO service in Temple St. and is </w:t>
      </w:r>
      <w:proofErr w:type="spellStart"/>
      <w:r w:rsidRPr="00206FDE">
        <w:rPr>
          <w:rFonts w:ascii="Cambria" w:eastAsia="Cambria" w:hAnsi="Cambria" w:cs="Times New Roman"/>
          <w:color w:val="4D4436"/>
          <w:lang w:val="en-US" w:eastAsia="ja-JP"/>
        </w:rPr>
        <w:t>organising</w:t>
      </w:r>
      <w:proofErr w:type="spellEnd"/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this research project as part of a bigger European study.  There are other </w:t>
      </w:r>
      <w:proofErr w:type="spellStart"/>
      <w:r w:rsidRPr="00206FDE">
        <w:rPr>
          <w:rFonts w:ascii="Cambria" w:eastAsia="Cambria" w:hAnsi="Cambria" w:cs="Times New Roman"/>
          <w:color w:val="4D4436"/>
          <w:lang w:val="en-US" w:eastAsia="ja-JP"/>
        </w:rPr>
        <w:t>BigO</w:t>
      </w:r>
      <w:proofErr w:type="spellEnd"/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study </w:t>
      </w:r>
      <w:proofErr w:type="spellStart"/>
      <w:r w:rsidRPr="00206FDE">
        <w:rPr>
          <w:rFonts w:ascii="Cambria" w:eastAsia="Cambria" w:hAnsi="Cambria" w:cs="Times New Roman"/>
          <w:color w:val="4D4436"/>
          <w:lang w:val="en-US" w:eastAsia="ja-JP"/>
        </w:rPr>
        <w:t>centres</w:t>
      </w:r>
      <w:proofErr w:type="spellEnd"/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in Greece and Sweden.</w:t>
      </w:r>
    </w:p>
    <w:p w:rsidR="00206FDE" w:rsidRPr="00206FDE" w:rsidRDefault="00E0565F" w:rsidP="00206FDE">
      <w:pPr>
        <w:spacing w:line="288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 xml:space="preserve">Lucinda Case is a </w:t>
      </w:r>
      <w:r w:rsidR="003951FE">
        <w:rPr>
          <w:rFonts w:ascii="Cambria" w:eastAsia="Cambria" w:hAnsi="Cambria" w:cs="Times New Roman"/>
          <w:color w:val="4D4436"/>
          <w:lang w:val="en-US" w:eastAsia="ja-JP"/>
        </w:rPr>
        <w:t>s</w:t>
      </w:r>
      <w:r>
        <w:rPr>
          <w:rFonts w:ascii="Cambria" w:eastAsia="Cambria" w:hAnsi="Cambria" w:cs="Times New Roman"/>
          <w:color w:val="4D4436"/>
          <w:lang w:val="en-US" w:eastAsia="ja-JP"/>
        </w:rPr>
        <w:t xml:space="preserve">enior </w:t>
      </w:r>
      <w:r w:rsidR="003951FE">
        <w:rPr>
          <w:rFonts w:ascii="Cambria" w:eastAsia="Cambria" w:hAnsi="Cambria" w:cs="Times New Roman"/>
          <w:color w:val="4D4436"/>
          <w:lang w:val="en-US" w:eastAsia="ja-JP"/>
        </w:rPr>
        <w:t>p</w:t>
      </w:r>
      <w:r>
        <w:rPr>
          <w:rFonts w:ascii="Cambria" w:eastAsia="Cambria" w:hAnsi="Cambria" w:cs="Times New Roman"/>
          <w:color w:val="4D4436"/>
          <w:lang w:val="en-US" w:eastAsia="ja-JP"/>
        </w:rPr>
        <w:t>hysiotherapist and research assistant</w:t>
      </w:r>
      <w:r w:rsidR="00206FDE"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working directly with participants of the study in Temple St.  Please feel free to contact </w:t>
      </w:r>
      <w:r>
        <w:rPr>
          <w:rFonts w:ascii="Cambria" w:eastAsia="Cambria" w:hAnsi="Cambria" w:cs="Times New Roman"/>
          <w:color w:val="4D4436"/>
          <w:lang w:val="en-US" w:eastAsia="ja-JP"/>
        </w:rPr>
        <w:t>Lucinda</w:t>
      </w:r>
      <w:r w:rsidR="00206FDE"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if you would like more information.</w:t>
      </w:r>
    </w:p>
    <w:p w:rsidR="00206FDE" w:rsidRPr="00206FDE" w:rsidRDefault="00C74EE2" w:rsidP="00206FDE">
      <w:pPr>
        <w:spacing w:line="240" w:lineRule="auto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>Lucinda Case</w:t>
      </w:r>
    </w:p>
    <w:p w:rsidR="00206FDE" w:rsidRPr="00206FDE" w:rsidRDefault="00E0565F" w:rsidP="00206FDE">
      <w:pPr>
        <w:spacing w:line="240" w:lineRule="auto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>Phone: 01-8781838</w:t>
      </w:r>
    </w:p>
    <w:p w:rsidR="00206FDE" w:rsidRDefault="00206FDE" w:rsidP="00206FDE">
      <w:pPr>
        <w:spacing w:line="240" w:lineRule="auto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Email: </w:t>
      </w:r>
      <w:r w:rsidR="00C74EE2">
        <w:rPr>
          <w:rFonts w:ascii="Cambria" w:eastAsia="Cambria" w:hAnsi="Cambria" w:cs="Times New Roman"/>
          <w:color w:val="4D4436"/>
          <w:lang w:val="en-US" w:eastAsia="ja-JP"/>
        </w:rPr>
        <w:t>lucinda.case@cuh.ie</w:t>
      </w:r>
    </w:p>
    <w:p w:rsidR="00206FDE" w:rsidRDefault="00206FDE" w:rsidP="00206FDE">
      <w:pPr>
        <w:spacing w:line="240" w:lineRule="auto"/>
      </w:pPr>
    </w:p>
    <w:p w:rsidR="00206FDE" w:rsidRDefault="006A28FE" w:rsidP="00206FDE">
      <w:pPr>
        <w:spacing w:line="240" w:lineRule="auto"/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2C4C7277" wp14:editId="0BD01387">
            <wp:simplePos x="0" y="0"/>
            <wp:positionH relativeFrom="column">
              <wp:posOffset>420370</wp:posOffset>
            </wp:positionH>
            <wp:positionV relativeFrom="paragraph">
              <wp:posOffset>150495</wp:posOffset>
            </wp:positionV>
            <wp:extent cx="1638300" cy="11468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6A28FE" w:rsidP="00206FDE">
      <w:pPr>
        <w:spacing w:line="240" w:lineRule="auto"/>
      </w:pPr>
      <w:r w:rsidRPr="00206FDE">
        <w:rPr>
          <w:rFonts w:ascii="Cambria" w:eastAsia="Cambria" w:hAnsi="Cambria" w:cs="Times New Roman"/>
          <w:noProof/>
          <w:color w:val="01544A"/>
          <w:lang w:eastAsia="en-IE"/>
        </w:rPr>
        <w:drawing>
          <wp:anchor distT="0" distB="0" distL="114300" distR="114300" simplePos="0" relativeHeight="251682816" behindDoc="1" locked="0" layoutInCell="1" allowOverlap="1" wp14:anchorId="48CA6F84" wp14:editId="1925002F">
            <wp:simplePos x="0" y="0"/>
            <wp:positionH relativeFrom="column">
              <wp:posOffset>270510</wp:posOffset>
            </wp:positionH>
            <wp:positionV relativeFrom="paragraph">
              <wp:posOffset>8255</wp:posOffset>
            </wp:positionV>
            <wp:extent cx="2057400" cy="581025"/>
            <wp:effectExtent l="0" t="0" r="0" b="9525"/>
            <wp:wrapNone/>
            <wp:docPr id="10" name="Picture 10" descr="\\tschvm178\profiles\sarah.browne\Desktop\W82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chvm178\profiles\sarah.browne\Desktop\W82go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F55BBD" w:rsidP="00206FDE">
      <w:pPr>
        <w:spacing w:line="240" w:lineRule="auto"/>
      </w:pPr>
      <w:r w:rsidRPr="00206FDE">
        <w:rPr>
          <w:rFonts w:ascii="Cambria" w:eastAsia="Cambria" w:hAnsi="Cambria" w:cs="Times New Roman"/>
          <w:noProof/>
          <w:color w:val="4D4436"/>
          <w:lang w:eastAsia="en-IE"/>
        </w:rPr>
        <w:drawing>
          <wp:anchor distT="0" distB="0" distL="114300" distR="114300" simplePos="0" relativeHeight="251665408" behindDoc="1" locked="0" layoutInCell="1" allowOverlap="1" wp14:anchorId="5E4E962D" wp14:editId="07E4191D">
            <wp:simplePos x="0" y="0"/>
            <wp:positionH relativeFrom="column">
              <wp:posOffset>575945</wp:posOffset>
            </wp:positionH>
            <wp:positionV relativeFrom="paragraph">
              <wp:posOffset>31750</wp:posOffset>
            </wp:positionV>
            <wp:extent cx="1914525" cy="1339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</w:pPr>
    </w:p>
    <w:p w:rsidR="00206FDE" w:rsidRDefault="00206FDE" w:rsidP="00206FDE">
      <w:pPr>
        <w:spacing w:line="240" w:lineRule="auto"/>
        <w:jc w:val="center"/>
      </w:pPr>
    </w:p>
    <w:p w:rsidR="00206FDE" w:rsidRDefault="00206FDE" w:rsidP="00206FDE">
      <w:pPr>
        <w:spacing w:line="288" w:lineRule="auto"/>
        <w:jc w:val="center"/>
        <w:rPr>
          <w:rFonts w:ascii="Candara" w:eastAsia="Cambria" w:hAnsi="Candara" w:cs="Times New Roman"/>
          <w:b/>
          <w:i/>
          <w:color w:val="01544A"/>
          <w:sz w:val="36"/>
          <w:szCs w:val="36"/>
          <w:lang w:val="en-US" w:eastAsia="ja-JP"/>
        </w:rPr>
      </w:pPr>
      <w:r w:rsidRPr="00206FDE">
        <w:rPr>
          <w:rFonts w:ascii="Candara" w:eastAsia="Cambria" w:hAnsi="Candara" w:cs="Times New Roman"/>
          <w:b/>
          <w:i/>
          <w:color w:val="01544A"/>
          <w:sz w:val="36"/>
          <w:szCs w:val="36"/>
          <w:lang w:val="en-US" w:eastAsia="ja-JP"/>
        </w:rPr>
        <w:t xml:space="preserve">Big Data </w:t>
      </w:r>
      <w:proofErr w:type="gramStart"/>
      <w:r w:rsidRPr="00206FDE">
        <w:rPr>
          <w:rFonts w:ascii="Candara" w:eastAsia="Cambria" w:hAnsi="Candara" w:cs="Times New Roman"/>
          <w:b/>
          <w:i/>
          <w:color w:val="01544A"/>
          <w:sz w:val="36"/>
          <w:szCs w:val="36"/>
          <w:lang w:val="en-US" w:eastAsia="ja-JP"/>
        </w:rPr>
        <w:t>Against</w:t>
      </w:r>
      <w:proofErr w:type="gramEnd"/>
      <w:r w:rsidRPr="00206FDE">
        <w:rPr>
          <w:rFonts w:ascii="Candara" w:eastAsia="Cambria" w:hAnsi="Candara" w:cs="Times New Roman"/>
          <w:b/>
          <w:i/>
          <w:color w:val="01544A"/>
          <w:sz w:val="36"/>
          <w:szCs w:val="36"/>
          <w:lang w:val="en-US" w:eastAsia="ja-JP"/>
        </w:rPr>
        <w:t xml:space="preserve"> Obesity</w:t>
      </w:r>
    </w:p>
    <w:p w:rsidR="00206FDE" w:rsidRPr="00206FDE" w:rsidRDefault="00206FDE" w:rsidP="00206FDE">
      <w:pPr>
        <w:spacing w:line="288" w:lineRule="auto"/>
        <w:jc w:val="center"/>
        <w:rPr>
          <w:rFonts w:ascii="Candara" w:eastAsia="Cambria" w:hAnsi="Candara" w:cs="Times New Roman"/>
          <w:b/>
          <w:i/>
          <w:color w:val="01544A"/>
          <w:sz w:val="36"/>
          <w:szCs w:val="36"/>
          <w:lang w:val="en-US" w:eastAsia="ja-JP"/>
        </w:rPr>
      </w:pPr>
    </w:p>
    <w:p w:rsidR="00206FDE" w:rsidRDefault="00206FDE" w:rsidP="00206FDE">
      <w:pPr>
        <w:spacing w:line="288" w:lineRule="auto"/>
        <w:jc w:val="center"/>
        <w:rPr>
          <w:rFonts w:ascii="Candara" w:eastAsia="Cambria" w:hAnsi="Candara" w:cs="Times New Roman"/>
          <w:b/>
          <w:i/>
          <w:color w:val="01544A"/>
          <w:sz w:val="32"/>
          <w:szCs w:val="32"/>
          <w:lang w:val="en-US" w:eastAsia="ja-JP"/>
        </w:rPr>
      </w:pPr>
      <w:r w:rsidRPr="00206FDE">
        <w:rPr>
          <w:rFonts w:ascii="Candara" w:eastAsia="Cambria" w:hAnsi="Candara" w:cs="Times New Roman"/>
          <w:b/>
          <w:i/>
          <w:color w:val="01544A"/>
          <w:sz w:val="32"/>
          <w:szCs w:val="32"/>
          <w:lang w:val="en-US" w:eastAsia="ja-JP"/>
        </w:rPr>
        <w:t xml:space="preserve">Enhancing Obesity Treatment </w:t>
      </w:r>
    </w:p>
    <w:p w:rsidR="00F55BBD" w:rsidRDefault="00F55BBD" w:rsidP="00206FDE">
      <w:pPr>
        <w:spacing w:line="288" w:lineRule="auto"/>
        <w:jc w:val="center"/>
        <w:rPr>
          <w:rFonts w:ascii="Candara" w:eastAsia="Cambria" w:hAnsi="Candara" w:cs="Times New Roman"/>
          <w:b/>
          <w:i/>
          <w:color w:val="01544A"/>
          <w:sz w:val="32"/>
          <w:szCs w:val="32"/>
          <w:lang w:val="en-US" w:eastAsia="ja-JP"/>
        </w:rPr>
      </w:pPr>
    </w:p>
    <w:p w:rsidR="00206FDE" w:rsidRPr="00206FDE" w:rsidRDefault="00206FDE" w:rsidP="00206FDE">
      <w:pPr>
        <w:spacing w:line="288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        </w:t>
      </w:r>
      <w:r w:rsidRPr="00206FDE">
        <w:t xml:space="preserve">     </w:t>
      </w:r>
      <w:hyperlink r:id="rId10" w:history="1">
        <w:r w:rsidRPr="00206FDE">
          <w:rPr>
            <w:rStyle w:val="Hyperlink"/>
            <w:color w:val="auto"/>
            <w:u w:val="none"/>
          </w:rPr>
          <w:t>https://bigoprogram.eu</w:t>
        </w:r>
      </w:hyperlink>
    </w:p>
    <w:p w:rsidR="00206FDE" w:rsidRDefault="00206FDE" w:rsidP="00206FDE">
      <w:pPr>
        <w:spacing w:line="288" w:lineRule="auto"/>
        <w:rPr>
          <w:b/>
          <w:color w:val="244061" w:themeColor="accent1" w:themeShade="80"/>
        </w:rPr>
      </w:pPr>
      <w:r w:rsidRPr="00206FDE">
        <w:rPr>
          <w:rFonts w:ascii="Cambria" w:eastAsia="Cambria" w:hAnsi="Cambria" w:cs="Times New Roman"/>
          <w:noProof/>
          <w:color w:val="01544A"/>
          <w:lang w:eastAsia="en-IE"/>
        </w:rPr>
        <w:drawing>
          <wp:anchor distT="0" distB="0" distL="114300" distR="114300" simplePos="0" relativeHeight="251669504" behindDoc="1" locked="0" layoutInCell="1" allowOverlap="1" wp14:anchorId="37B847BB" wp14:editId="33A49D10">
            <wp:simplePos x="0" y="0"/>
            <wp:positionH relativeFrom="column">
              <wp:posOffset>300355</wp:posOffset>
            </wp:positionH>
            <wp:positionV relativeFrom="paragraph">
              <wp:posOffset>154305</wp:posOffset>
            </wp:positionV>
            <wp:extent cx="2057400" cy="581025"/>
            <wp:effectExtent l="0" t="0" r="0" b="9525"/>
            <wp:wrapNone/>
            <wp:docPr id="7" name="Picture 7" descr="\\tschvm178\profiles\sarah.browne\Desktop\W82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chvm178\profiles\sarah.browne\Desktop\W82go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DE" w:rsidRDefault="00206FDE" w:rsidP="00206FDE">
      <w:pPr>
        <w:spacing w:line="288" w:lineRule="auto"/>
        <w:rPr>
          <w:b/>
          <w:color w:val="244061" w:themeColor="accent1" w:themeShade="80"/>
        </w:rPr>
      </w:pPr>
    </w:p>
    <w:p w:rsidR="00206FDE" w:rsidRPr="00206FDE" w:rsidRDefault="00206FDE" w:rsidP="00206FDE">
      <w:pPr>
        <w:keepNext/>
        <w:keepLines/>
        <w:spacing w:before="200" w:after="0"/>
        <w:outlineLvl w:val="0"/>
        <w:rPr>
          <w:rFonts w:ascii="Calibri" w:eastAsia="Times New Roman" w:hAnsi="Calibri" w:cs="Times New Roman"/>
          <w:color w:val="01544A"/>
          <w:sz w:val="32"/>
          <w:szCs w:val="32"/>
          <w:lang w:val="en-US" w:eastAsia="ja-JP"/>
        </w:rPr>
      </w:pPr>
      <w:r w:rsidRPr="00206FDE">
        <w:rPr>
          <w:rFonts w:ascii="Calibri" w:eastAsia="Times New Roman" w:hAnsi="Calibri" w:cs="Times New Roman"/>
          <w:color w:val="01544A"/>
          <w:sz w:val="32"/>
          <w:szCs w:val="32"/>
          <w:lang w:val="en-US" w:eastAsia="ja-JP"/>
        </w:rPr>
        <w:t>Why have I been chosen for this study?</w:t>
      </w:r>
    </w:p>
    <w:p w:rsidR="00206FDE" w:rsidRPr="00206FDE" w:rsidRDefault="00206FDE" w:rsidP="00206FDE">
      <w:p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206FDE">
        <w:rPr>
          <w:rFonts w:ascii="Cambria" w:eastAsia="Cambria" w:hAnsi="Cambria" w:cs="Times New Roman"/>
          <w:color w:val="4D4436"/>
          <w:lang w:val="en-US" w:eastAsia="ja-JP"/>
        </w:rPr>
        <w:t>You have been asked to join the research project as you are part</w:t>
      </w:r>
      <w:r w:rsidRPr="00206FDE">
        <w:rPr>
          <w:rFonts w:ascii="Cambria" w:eastAsia="Cambria" w:hAnsi="Cambria" w:cs="Times New Roman"/>
          <w:color w:val="01544A"/>
          <w:lang w:val="en-US" w:eastAsia="ja-JP"/>
        </w:rPr>
        <w:t>i</w:t>
      </w:r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cipating in the W82GO </w:t>
      </w:r>
      <w:proofErr w:type="spellStart"/>
      <w:r w:rsidRPr="00206FDE">
        <w:rPr>
          <w:rFonts w:ascii="Cambria" w:eastAsia="Cambria" w:hAnsi="Cambria" w:cs="Times New Roman"/>
          <w:color w:val="4D4436"/>
          <w:lang w:val="en-US" w:eastAsia="ja-JP"/>
        </w:rPr>
        <w:t>programme</w:t>
      </w:r>
      <w:proofErr w:type="spellEnd"/>
      <w:r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 and you are aged 9-16 years old.</w:t>
      </w:r>
    </w:p>
    <w:p w:rsidR="00206FDE" w:rsidRPr="00206FDE" w:rsidRDefault="006A28FE" w:rsidP="00206FDE">
      <w:pPr>
        <w:keepNext/>
        <w:spacing w:line="288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noProof/>
          <w:color w:val="4D4436"/>
          <w:lang w:eastAsia="en-IE"/>
        </w:rPr>
        <w:drawing>
          <wp:anchor distT="0" distB="0" distL="114300" distR="114300" simplePos="0" relativeHeight="251686912" behindDoc="1" locked="0" layoutInCell="1" allowOverlap="1" wp14:anchorId="37800A83" wp14:editId="46200EBE">
            <wp:simplePos x="0" y="0"/>
            <wp:positionH relativeFrom="column">
              <wp:posOffset>3056890</wp:posOffset>
            </wp:positionH>
            <wp:positionV relativeFrom="paragraph">
              <wp:posOffset>1587500</wp:posOffset>
            </wp:positionV>
            <wp:extent cx="852805" cy="933450"/>
            <wp:effectExtent l="0" t="0" r="0" b="0"/>
            <wp:wrapTight wrapText="bothSides">
              <wp:wrapPolygon edited="0">
                <wp:start x="10615" y="882"/>
                <wp:lineTo x="8203" y="1763"/>
                <wp:lineTo x="2895" y="6612"/>
                <wp:lineTo x="1930" y="10580"/>
                <wp:lineTo x="1930" y="16751"/>
                <wp:lineTo x="7238" y="20278"/>
                <wp:lineTo x="8203" y="21159"/>
                <wp:lineTo x="11580" y="21159"/>
                <wp:lineTo x="13510" y="20278"/>
                <wp:lineTo x="18335" y="17192"/>
                <wp:lineTo x="17370" y="8816"/>
                <wp:lineTo x="13993" y="882"/>
                <wp:lineTo x="10615" y="882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C">
        <w:rPr>
          <w:rFonts w:ascii="Cambria" w:eastAsia="Cambria" w:hAnsi="Cambria" w:cs="Times New Roman"/>
          <w:noProof/>
          <w:color w:val="4D4436"/>
          <w:sz w:val="24"/>
          <w:szCs w:val="24"/>
          <w:lang w:eastAsia="en-IE"/>
        </w:rPr>
        <w:drawing>
          <wp:anchor distT="0" distB="0" distL="114300" distR="114300" simplePos="0" relativeHeight="251675648" behindDoc="1" locked="0" layoutInCell="1" allowOverlap="1" wp14:anchorId="517CFE1B" wp14:editId="432D2F65">
            <wp:simplePos x="0" y="0"/>
            <wp:positionH relativeFrom="column">
              <wp:posOffset>3905885</wp:posOffset>
            </wp:positionH>
            <wp:positionV relativeFrom="paragraph">
              <wp:posOffset>1569085</wp:posOffset>
            </wp:positionV>
            <wp:extent cx="1680845" cy="942975"/>
            <wp:effectExtent l="0" t="0" r="0" b="9525"/>
            <wp:wrapTopAndBottom/>
            <wp:docPr id="1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billan\AppData\Local\Microsoft\Windows\INetCache\Content.Word\Screenshot_20180305-0956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DE" w:rsidRPr="00206FDE">
        <w:rPr>
          <w:rFonts w:ascii="Cambria" w:eastAsia="Cambria" w:hAnsi="Cambria" w:cs="Times New Roman"/>
          <w:color w:val="4D4436"/>
          <w:lang w:val="en-US" w:eastAsia="ja-JP"/>
        </w:rPr>
        <w:t xml:space="preserve">Many children and teenagers </w:t>
      </w:r>
      <w:r w:rsidR="00F167F7">
        <w:rPr>
          <w:rFonts w:ascii="Cambria" w:eastAsia="Cambria" w:hAnsi="Cambria" w:cs="Times New Roman"/>
          <w:color w:val="4D4436"/>
          <w:lang w:val="en-US" w:eastAsia="ja-JP"/>
        </w:rPr>
        <w:t xml:space="preserve">don’t exercise enough.  </w:t>
      </w:r>
      <w:r w:rsidR="00206FDE" w:rsidRPr="00206FDE">
        <w:rPr>
          <w:rFonts w:ascii="Cambria" w:eastAsia="Cambria" w:hAnsi="Cambria" w:cs="Times New Roman"/>
          <w:noProof/>
          <w:color w:val="4D4436"/>
          <w:lang w:val="en-GB" w:eastAsia="en-GB"/>
        </w:rPr>
        <w:t>We are interested in finding out if measuring activity using a smart watch improves treatment</w:t>
      </w:r>
      <w:r w:rsidR="00F167F7">
        <w:rPr>
          <w:rFonts w:ascii="Cambria" w:eastAsia="Cambria" w:hAnsi="Cambria" w:cs="Times New Roman"/>
          <w:noProof/>
          <w:color w:val="4D4436"/>
          <w:lang w:val="en-GB" w:eastAsia="en-GB"/>
        </w:rPr>
        <w:t>.  We are also studying the effect of food ads and are asking children and teenagers in W82GO to capture images so we can measure the types of ads you see.</w:t>
      </w:r>
      <w:r w:rsidR="00206FDE" w:rsidRPr="00206FDE">
        <w:rPr>
          <w:rFonts w:ascii="Cambria" w:eastAsia="Cambria" w:hAnsi="Cambria" w:cs="Times New Roman"/>
          <w:noProof/>
          <w:color w:val="4D4436"/>
          <w:lang w:val="en-GB" w:eastAsia="en-GB"/>
        </w:rPr>
        <w:t xml:space="preserve"> </w:t>
      </w:r>
    </w:p>
    <w:p w:rsidR="00A8425C" w:rsidRPr="00A8425C" w:rsidRDefault="00A8425C" w:rsidP="00A8425C">
      <w:pPr>
        <w:keepNext/>
        <w:keepLines/>
        <w:spacing w:before="200" w:after="0"/>
        <w:outlineLvl w:val="0"/>
        <w:rPr>
          <w:rFonts w:ascii="Calibri" w:eastAsia="Times New Roman" w:hAnsi="Calibri" w:cs="Times New Roman"/>
          <w:b/>
          <w:bCs/>
          <w:color w:val="01544A"/>
          <w:sz w:val="32"/>
          <w:szCs w:val="32"/>
          <w:lang w:val="en-US" w:eastAsia="ja-JP"/>
        </w:rPr>
      </w:pPr>
      <w:r w:rsidRPr="00A8425C">
        <w:rPr>
          <w:rFonts w:ascii="Calibri" w:eastAsia="Times New Roman" w:hAnsi="Calibri" w:cs="Times New Roman"/>
          <w:bCs/>
          <w:color w:val="01544A"/>
          <w:sz w:val="32"/>
          <w:szCs w:val="32"/>
          <w:lang w:val="en-US" w:eastAsia="ja-JP"/>
        </w:rPr>
        <w:t>What is involved?</w:t>
      </w:r>
    </w:p>
    <w:p w:rsidR="00F167F7" w:rsidRDefault="006A28FE" w:rsidP="00F167F7">
      <w:p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A8425C">
        <w:rPr>
          <w:rFonts w:ascii="Cambria" w:eastAsia="Cambria" w:hAnsi="Cambria" w:cs="Times New Roman"/>
          <w:noProof/>
          <w:color w:val="4D4436"/>
          <w:lang w:eastAsia="en-IE"/>
        </w:rPr>
        <w:drawing>
          <wp:anchor distT="0" distB="0" distL="114300" distR="114300" simplePos="0" relativeHeight="251687936" behindDoc="1" locked="0" layoutInCell="1" allowOverlap="1" wp14:anchorId="18AC553D" wp14:editId="264EBEB5">
            <wp:simplePos x="0" y="0"/>
            <wp:positionH relativeFrom="column">
              <wp:posOffset>3248025</wp:posOffset>
            </wp:positionH>
            <wp:positionV relativeFrom="paragraph">
              <wp:posOffset>536575</wp:posOffset>
            </wp:positionV>
            <wp:extent cx="1136650" cy="756285"/>
            <wp:effectExtent l="0" t="0" r="6350" b="5715"/>
            <wp:wrapTight wrapText="bothSides">
              <wp:wrapPolygon edited="0">
                <wp:start x="0" y="0"/>
                <wp:lineTo x="0" y="21219"/>
                <wp:lineTo x="21359" y="21219"/>
                <wp:lineTo x="2135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DAA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5628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F7">
        <w:rPr>
          <w:rFonts w:ascii="Cambria" w:eastAsia="Cambria" w:hAnsi="Cambria" w:cs="Times New Roman"/>
          <w:color w:val="4D4436"/>
          <w:lang w:val="en-US" w:eastAsia="ja-JP"/>
        </w:rPr>
        <w:t>If you decide to take part, y</w:t>
      </w:r>
      <w:r w:rsidR="00A8425C"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ou will be set up with a </w:t>
      </w:r>
      <w:proofErr w:type="spellStart"/>
      <w:r w:rsidR="00A8425C" w:rsidRPr="00A8425C">
        <w:rPr>
          <w:rFonts w:ascii="Cambria" w:eastAsia="Cambria" w:hAnsi="Cambria" w:cs="Times New Roman"/>
          <w:color w:val="4D4436"/>
          <w:lang w:val="en-US" w:eastAsia="ja-JP"/>
        </w:rPr>
        <w:t>smartwatch</w:t>
      </w:r>
      <w:proofErr w:type="spellEnd"/>
      <w:r w:rsidR="00F167F7">
        <w:rPr>
          <w:rFonts w:ascii="Cambria" w:eastAsia="Cambria" w:hAnsi="Cambria" w:cs="Times New Roman"/>
          <w:color w:val="4D4436"/>
          <w:lang w:val="en-US" w:eastAsia="ja-JP"/>
        </w:rPr>
        <w:t xml:space="preserve"> and smartphone app</w:t>
      </w:r>
      <w:r w:rsidR="00A8425C" w:rsidRPr="00A8425C">
        <w:rPr>
          <w:rFonts w:ascii="Cambria" w:eastAsia="Cambria" w:hAnsi="Cambria" w:cs="Times New Roman"/>
          <w:color w:val="4D4436"/>
          <w:lang w:val="en-US" w:eastAsia="ja-JP"/>
        </w:rPr>
        <w:t>.</w:t>
      </w:r>
      <w:r w:rsidR="00F167F7">
        <w:rPr>
          <w:rFonts w:ascii="Cambria" w:eastAsia="Cambria" w:hAnsi="Cambria" w:cs="Times New Roman"/>
          <w:color w:val="4D4436"/>
          <w:lang w:val="en-US" w:eastAsia="ja-JP"/>
        </w:rPr>
        <w:t xml:space="preserve">  We will show you how to take pictures using the app and monitor your activity using the </w:t>
      </w:r>
      <w:proofErr w:type="spellStart"/>
      <w:r w:rsidR="00F167F7">
        <w:rPr>
          <w:rFonts w:ascii="Cambria" w:eastAsia="Cambria" w:hAnsi="Cambria" w:cs="Times New Roman"/>
          <w:color w:val="4D4436"/>
          <w:lang w:val="en-US" w:eastAsia="ja-JP"/>
        </w:rPr>
        <w:t>smartwatch</w:t>
      </w:r>
      <w:proofErr w:type="spellEnd"/>
      <w:r w:rsidR="00F167F7">
        <w:rPr>
          <w:rFonts w:ascii="Cambria" w:eastAsia="Cambria" w:hAnsi="Cambria" w:cs="Times New Roman"/>
          <w:color w:val="4D4436"/>
          <w:lang w:val="en-US" w:eastAsia="ja-JP"/>
        </w:rPr>
        <w:t>.</w:t>
      </w:r>
      <w:r w:rsidR="00A8425C"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 </w:t>
      </w:r>
    </w:p>
    <w:p w:rsidR="00F167F7" w:rsidRDefault="00F167F7" w:rsidP="00F167F7">
      <w:p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 xml:space="preserve">You can decide to wear the </w:t>
      </w:r>
      <w:proofErr w:type="spellStart"/>
      <w:r>
        <w:rPr>
          <w:rFonts w:ascii="Cambria" w:eastAsia="Cambria" w:hAnsi="Cambria" w:cs="Times New Roman"/>
          <w:color w:val="4D4436"/>
          <w:lang w:val="en-US" w:eastAsia="ja-JP"/>
        </w:rPr>
        <w:t>smartwatch</w:t>
      </w:r>
      <w:proofErr w:type="spellEnd"/>
      <w:r>
        <w:rPr>
          <w:rFonts w:ascii="Cambria" w:eastAsia="Cambria" w:hAnsi="Cambria" w:cs="Times New Roman"/>
          <w:color w:val="4D4436"/>
          <w:lang w:val="en-US" w:eastAsia="ja-JP"/>
        </w:rPr>
        <w:t xml:space="preserve"> for:</w:t>
      </w:r>
    </w:p>
    <w:p w:rsidR="00F167F7" w:rsidRDefault="00F167F7" w:rsidP="00F167F7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F167F7">
        <w:rPr>
          <w:rFonts w:ascii="Cambria" w:eastAsia="Cambria" w:hAnsi="Cambria" w:cs="Times New Roman"/>
          <w:color w:val="4D4436"/>
          <w:lang w:val="en-US" w:eastAsia="ja-JP"/>
        </w:rPr>
        <w:t>4 weeks</w:t>
      </w:r>
      <w:r>
        <w:rPr>
          <w:rFonts w:ascii="Cambria" w:eastAsia="Cambria" w:hAnsi="Cambria" w:cs="Times New Roman"/>
          <w:color w:val="4D4436"/>
          <w:lang w:val="en-US" w:eastAsia="ja-JP"/>
        </w:rPr>
        <w:t xml:space="preserve"> continuously</w:t>
      </w:r>
    </w:p>
    <w:p w:rsidR="00F167F7" w:rsidRPr="00F167F7" w:rsidRDefault="00F167F7" w:rsidP="00F167F7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>2 weeks followed by a break for 8 weeks, followed by 2 weeks again.</w:t>
      </w:r>
      <w:r w:rsidRPr="00F167F7">
        <w:rPr>
          <w:rFonts w:ascii="Cambria" w:eastAsia="Cambria" w:hAnsi="Cambria" w:cs="Times New Roman"/>
          <w:color w:val="4D4436"/>
          <w:lang w:val="en-US" w:eastAsia="ja-JP"/>
        </w:rPr>
        <w:t xml:space="preserve"> </w:t>
      </w:r>
    </w:p>
    <w:p w:rsidR="00A8425C" w:rsidRPr="00A8425C" w:rsidRDefault="006A28FE" w:rsidP="00A8425C">
      <w:pPr>
        <w:pBdr>
          <w:top w:val="single" w:sz="4" w:space="14" w:color="027E6F"/>
          <w:bottom w:val="single" w:sz="4" w:space="14" w:color="027E6F"/>
        </w:pBdr>
        <w:spacing w:before="480" w:after="480" w:line="336" w:lineRule="auto"/>
        <w:jc w:val="both"/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</w:pPr>
      <w:r>
        <w:rPr>
          <w:rFonts w:ascii="Cambria" w:eastAsia="Cambria" w:hAnsi="Cambria" w:cs="Times New Roman"/>
          <w:noProof/>
          <w:color w:val="4D4436"/>
          <w:lang w:eastAsia="en-IE"/>
        </w:rPr>
        <w:drawing>
          <wp:anchor distT="0" distB="0" distL="114300" distR="114300" simplePos="0" relativeHeight="251683840" behindDoc="1" locked="0" layoutInCell="1" allowOverlap="1" wp14:anchorId="02C66ABD" wp14:editId="10F99208">
            <wp:simplePos x="0" y="0"/>
            <wp:positionH relativeFrom="column">
              <wp:posOffset>3250565</wp:posOffset>
            </wp:positionH>
            <wp:positionV relativeFrom="paragraph">
              <wp:posOffset>2210435</wp:posOffset>
            </wp:positionV>
            <wp:extent cx="2703195" cy="1150620"/>
            <wp:effectExtent l="0" t="0" r="1905" b="0"/>
            <wp:wrapTight wrapText="bothSides">
              <wp:wrapPolygon edited="0">
                <wp:start x="0" y="0"/>
                <wp:lineTo x="0" y="21099"/>
                <wp:lineTo x="21463" y="21099"/>
                <wp:lineTo x="214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F7"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  <w:t xml:space="preserve">Participants take photos of their meals, snacks and drinks, as well as food ads.  </w:t>
      </w:r>
      <w:r w:rsidR="00A8425C" w:rsidRPr="00A8425C"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  <w:t xml:space="preserve">Taking part can help you learn about the </w:t>
      </w:r>
      <w:r w:rsidR="00F167F7"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  <w:t xml:space="preserve">types of food ads in your neighborhood and how they might affect you.  </w:t>
      </w:r>
      <w:r w:rsidR="00A8425C" w:rsidRPr="00A8425C"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  <w:t xml:space="preserve">You will also learn more about your activity levels and </w:t>
      </w:r>
      <w:r w:rsidR="00F167F7">
        <w:rPr>
          <w:rFonts w:ascii="Cambria" w:eastAsia="Cambria" w:hAnsi="Cambria" w:cs="Times New Roman"/>
          <w:i/>
          <w:iCs/>
          <w:color w:val="027E6F"/>
          <w:sz w:val="24"/>
          <w:szCs w:val="24"/>
          <w:lang w:val="en-US" w:eastAsia="ja-JP"/>
        </w:rPr>
        <w:t>learn to monitor your own eating habits using photographs.</w:t>
      </w:r>
    </w:p>
    <w:p w:rsidR="00A8425C" w:rsidRPr="00A8425C" w:rsidRDefault="00A8425C" w:rsidP="00A8425C">
      <w:pPr>
        <w:keepNext/>
        <w:keepLines/>
        <w:spacing w:before="200" w:after="0" w:line="240" w:lineRule="auto"/>
        <w:outlineLvl w:val="0"/>
        <w:rPr>
          <w:rFonts w:ascii="Calibri" w:eastAsia="Times New Roman" w:hAnsi="Calibri" w:cs="Times New Roman"/>
          <w:bCs/>
          <w:color w:val="01544A"/>
          <w:sz w:val="28"/>
          <w:szCs w:val="28"/>
          <w:lang w:val="en-US" w:eastAsia="ja-JP"/>
        </w:rPr>
      </w:pPr>
      <w:r w:rsidRPr="00A8425C">
        <w:rPr>
          <w:rFonts w:ascii="Calibri" w:eastAsia="Times New Roman" w:hAnsi="Calibri" w:cs="Times New Roman"/>
          <w:bCs/>
          <w:color w:val="01544A"/>
          <w:sz w:val="28"/>
          <w:szCs w:val="28"/>
          <w:lang w:val="en-US" w:eastAsia="ja-JP"/>
        </w:rPr>
        <w:t>Using Smartphone Technology</w:t>
      </w:r>
    </w:p>
    <w:p w:rsidR="00A8425C" w:rsidRPr="00A8425C" w:rsidRDefault="006A28FE" w:rsidP="00A8425C">
      <w:pPr>
        <w:spacing w:line="240" w:lineRule="auto"/>
        <w:jc w:val="both"/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</w:pPr>
      <w:r>
        <w:rPr>
          <w:rFonts w:ascii="Cambria" w:eastAsia="Cambria" w:hAnsi="Cambria" w:cs="Times New Roman"/>
          <w:i/>
          <w:noProof/>
          <w:color w:val="4D4436"/>
          <w:sz w:val="20"/>
          <w:szCs w:val="20"/>
          <w:lang w:eastAsia="en-IE"/>
        </w:rPr>
        <w:drawing>
          <wp:anchor distT="0" distB="0" distL="114300" distR="114300" simplePos="0" relativeHeight="251685888" behindDoc="1" locked="0" layoutInCell="1" allowOverlap="1" wp14:anchorId="053B3B0B" wp14:editId="4C54BC55">
            <wp:simplePos x="0" y="0"/>
            <wp:positionH relativeFrom="column">
              <wp:posOffset>267970</wp:posOffset>
            </wp:positionH>
            <wp:positionV relativeFrom="paragraph">
              <wp:posOffset>1352550</wp:posOffset>
            </wp:positionV>
            <wp:extent cx="829310" cy="1359535"/>
            <wp:effectExtent l="0" t="0" r="0" b="0"/>
            <wp:wrapTight wrapText="bothSides">
              <wp:wrapPolygon edited="0">
                <wp:start x="3969" y="2119"/>
                <wp:lineTo x="2481" y="3632"/>
                <wp:lineTo x="1985" y="17252"/>
                <wp:lineTo x="3473" y="21186"/>
                <wp:lineTo x="18855" y="21186"/>
                <wp:lineTo x="19351" y="20581"/>
                <wp:lineTo x="20343" y="17857"/>
                <wp:lineTo x="19351" y="6356"/>
                <wp:lineTo x="17366" y="3027"/>
                <wp:lineTo x="15877" y="2119"/>
                <wp:lineTo x="3969" y="2119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FE" w:rsidRDefault="006A28FE" w:rsidP="00A8425C">
      <w:pPr>
        <w:spacing w:line="240" w:lineRule="auto"/>
        <w:jc w:val="both"/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</w:pPr>
    </w:p>
    <w:p w:rsidR="006A28FE" w:rsidRDefault="006A28FE" w:rsidP="00A8425C">
      <w:pPr>
        <w:spacing w:line="240" w:lineRule="auto"/>
        <w:jc w:val="both"/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</w:pPr>
      <w:r w:rsidRPr="00A8425C">
        <w:rPr>
          <w:rFonts w:ascii="Cambria" w:eastAsia="Cambria" w:hAnsi="Cambria" w:cs="Times New Roman"/>
          <w:noProof/>
          <w:color w:val="4D4436"/>
          <w:lang w:eastAsia="en-IE"/>
        </w:rPr>
        <w:drawing>
          <wp:anchor distT="0" distB="0" distL="114300" distR="114300" simplePos="0" relativeHeight="251684864" behindDoc="1" locked="0" layoutInCell="1" allowOverlap="1" wp14:anchorId="69C9F094" wp14:editId="031F4698">
            <wp:simplePos x="0" y="0"/>
            <wp:positionH relativeFrom="column">
              <wp:posOffset>2559050</wp:posOffset>
            </wp:positionH>
            <wp:positionV relativeFrom="paragraph">
              <wp:posOffset>200025</wp:posOffset>
            </wp:positionV>
            <wp:extent cx="1321435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4" y="21130"/>
                <wp:lineTo x="2117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asda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8763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FE" w:rsidRDefault="006A28FE" w:rsidP="00A8425C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>The</w:t>
      </w:r>
      <w:r w:rsidR="00A8425C" w:rsidRPr="00A8425C"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 xml:space="preserve"> study involves</w:t>
      </w:r>
      <w:r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 xml:space="preserve"> wearing a </w:t>
      </w:r>
      <w:proofErr w:type="spellStart"/>
      <w:r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>smartwatch</w:t>
      </w:r>
      <w:proofErr w:type="spellEnd"/>
      <w:r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 xml:space="preserve"> and</w:t>
      </w:r>
      <w:r w:rsidR="00A8425C" w:rsidRPr="00A8425C">
        <w:rPr>
          <w:rFonts w:ascii="Cambria" w:eastAsia="Cambria" w:hAnsi="Cambria" w:cs="Times New Roman"/>
          <w:i/>
          <w:color w:val="4D4436"/>
          <w:sz w:val="20"/>
          <w:szCs w:val="20"/>
          <w:lang w:val="en-US" w:eastAsia="ja-JP"/>
        </w:rPr>
        <w:t xml:space="preserve"> using a phone app to take photos of foods you eat and food advertisements in your area.  </w:t>
      </w:r>
    </w:p>
    <w:p w:rsidR="00A8425C" w:rsidRDefault="00A8425C" w:rsidP="00A8425C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A8425C">
        <w:rPr>
          <w:rFonts w:ascii="Calibri" w:eastAsia="Times New Roman" w:hAnsi="Calibri" w:cs="Times New Roman"/>
          <w:b/>
          <w:bCs/>
          <w:color w:val="01544A"/>
          <w:sz w:val="24"/>
          <w:lang w:val="en-US" w:eastAsia="ja-JP"/>
        </w:rPr>
        <w:t>Confidentiality</w:t>
      </w:r>
    </w:p>
    <w:p w:rsidR="00F167F7" w:rsidRDefault="00A8425C" w:rsidP="00A8425C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 w:rsidRPr="00A8425C">
        <w:rPr>
          <w:rFonts w:ascii="Cambria" w:eastAsia="Cambria" w:hAnsi="Cambria" w:cs="Times New Roman"/>
          <w:color w:val="4D4436"/>
          <w:lang w:val="en-US" w:eastAsia="ja-JP"/>
        </w:rPr>
        <w:t>The smartphone app</w:t>
      </w:r>
      <w:r w:rsidR="00F167F7">
        <w:rPr>
          <w:rFonts w:ascii="Cambria" w:eastAsia="Cambria" w:hAnsi="Cambria" w:cs="Times New Roman"/>
          <w:color w:val="4D4436"/>
          <w:lang w:val="en-US" w:eastAsia="ja-JP"/>
        </w:rPr>
        <w:t xml:space="preserve"> and</w:t>
      </w:r>
      <w:r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</w:t>
      </w:r>
      <w:proofErr w:type="spellStart"/>
      <w:r w:rsidRPr="00A8425C">
        <w:rPr>
          <w:rFonts w:ascii="Cambria" w:eastAsia="Cambria" w:hAnsi="Cambria" w:cs="Times New Roman"/>
          <w:color w:val="4D4436"/>
          <w:lang w:val="en-US" w:eastAsia="ja-JP"/>
        </w:rPr>
        <w:t>smartwatch</w:t>
      </w:r>
      <w:proofErr w:type="spellEnd"/>
      <w:r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and connect to the Internet</w:t>
      </w:r>
      <w:r w:rsidR="009A0522">
        <w:rPr>
          <w:rFonts w:ascii="Cambria" w:eastAsia="Cambria" w:hAnsi="Cambria" w:cs="Times New Roman"/>
          <w:color w:val="4D4436"/>
          <w:lang w:val="en-US" w:eastAsia="ja-JP"/>
        </w:rPr>
        <w:t xml:space="preserve"> and collect information about </w:t>
      </w:r>
      <w:r w:rsidR="00E94C33">
        <w:rPr>
          <w:rFonts w:ascii="Cambria" w:eastAsia="Cambria" w:hAnsi="Cambria" w:cs="Times New Roman"/>
          <w:color w:val="4D4436"/>
          <w:lang w:val="en-US" w:eastAsia="ja-JP"/>
        </w:rPr>
        <w:t xml:space="preserve">the </w:t>
      </w:r>
      <w:r w:rsidR="009A0522">
        <w:rPr>
          <w:rFonts w:ascii="Cambria" w:eastAsia="Cambria" w:hAnsi="Cambria" w:cs="Times New Roman"/>
          <w:color w:val="4D4436"/>
          <w:lang w:val="en-US" w:eastAsia="ja-JP"/>
        </w:rPr>
        <w:t>locations</w:t>
      </w:r>
      <w:r w:rsidR="00E94C33">
        <w:rPr>
          <w:rFonts w:ascii="Cambria" w:eastAsia="Cambria" w:hAnsi="Cambria" w:cs="Times New Roman"/>
          <w:color w:val="4D4436"/>
          <w:lang w:val="en-US" w:eastAsia="ja-JP"/>
        </w:rPr>
        <w:t xml:space="preserve"> of activity and photographs</w:t>
      </w:r>
      <w:r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.  The research </w:t>
      </w:r>
      <w:proofErr w:type="gramStart"/>
      <w:r w:rsidRPr="00A8425C">
        <w:rPr>
          <w:rFonts w:ascii="Cambria" w:eastAsia="Cambria" w:hAnsi="Cambria" w:cs="Times New Roman"/>
          <w:color w:val="4D4436"/>
          <w:lang w:val="en-US" w:eastAsia="ja-JP"/>
        </w:rPr>
        <w:t>team take</w:t>
      </w:r>
      <w:proofErr w:type="gramEnd"/>
      <w:r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great care to protect your privacy </w:t>
      </w:r>
      <w:r w:rsidR="00E94C33">
        <w:rPr>
          <w:rFonts w:ascii="Cambria" w:eastAsia="Cambria" w:hAnsi="Cambria" w:cs="Times New Roman"/>
          <w:color w:val="4D4436"/>
          <w:lang w:val="en-US" w:eastAsia="ja-JP"/>
        </w:rPr>
        <w:t>so that no personal</w:t>
      </w:r>
      <w:r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information</w:t>
      </w:r>
      <w:r w:rsidR="00E94C33">
        <w:rPr>
          <w:rFonts w:ascii="Cambria" w:eastAsia="Cambria" w:hAnsi="Cambria" w:cs="Times New Roman"/>
          <w:color w:val="4D4436"/>
          <w:lang w:val="en-US" w:eastAsia="ja-JP"/>
        </w:rPr>
        <w:t xml:space="preserve"> about you is shared outside CHI, Temple Street</w:t>
      </w:r>
      <w:r w:rsidRPr="00A8425C">
        <w:rPr>
          <w:rFonts w:ascii="Cambria" w:eastAsia="Cambria" w:hAnsi="Cambria" w:cs="Times New Roman"/>
          <w:color w:val="4D4436"/>
          <w:lang w:val="en-US" w:eastAsia="ja-JP"/>
        </w:rPr>
        <w:t>.</w:t>
      </w:r>
    </w:p>
    <w:p w:rsidR="00F167F7" w:rsidRDefault="00F167F7" w:rsidP="00A8425C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>More detail on how we use the information collected is available on the longer information and consent form.</w:t>
      </w:r>
    </w:p>
    <w:p w:rsidR="00A8425C" w:rsidRPr="00A8425C" w:rsidRDefault="00F167F7" w:rsidP="00A8425C">
      <w:pPr>
        <w:spacing w:line="240" w:lineRule="auto"/>
        <w:jc w:val="both"/>
        <w:rPr>
          <w:rFonts w:ascii="Cambria" w:eastAsia="Cambria" w:hAnsi="Cambria" w:cs="Times New Roman"/>
          <w:color w:val="4D4436"/>
          <w:lang w:val="en-US" w:eastAsia="ja-JP"/>
        </w:rPr>
      </w:pPr>
      <w:r>
        <w:rPr>
          <w:rFonts w:ascii="Cambria" w:eastAsia="Cambria" w:hAnsi="Cambria" w:cs="Times New Roman"/>
          <w:color w:val="4D4436"/>
          <w:lang w:val="en-US" w:eastAsia="ja-JP"/>
        </w:rPr>
        <w:t xml:space="preserve"> </w:t>
      </w:r>
      <w:r w:rsidR="00A8425C" w:rsidRPr="00A8425C">
        <w:rPr>
          <w:rFonts w:ascii="Cambria" w:eastAsia="Cambria" w:hAnsi="Cambria" w:cs="Times New Roman"/>
          <w:color w:val="4D4436"/>
          <w:lang w:val="en-US" w:eastAsia="ja-JP"/>
        </w:rPr>
        <w:t xml:space="preserve">  </w:t>
      </w:r>
    </w:p>
    <w:p w:rsidR="00A8425C" w:rsidRPr="00A8425C" w:rsidRDefault="00A8425C" w:rsidP="00A8425C">
      <w:pPr>
        <w:keepNext/>
        <w:keepLines/>
        <w:spacing w:before="360" w:after="120" w:line="240" w:lineRule="auto"/>
        <w:outlineLvl w:val="1"/>
        <w:rPr>
          <w:rFonts w:ascii="Calibri" w:eastAsia="Times New Roman" w:hAnsi="Calibri" w:cs="Times New Roman"/>
          <w:b/>
          <w:bCs/>
          <w:color w:val="352F25"/>
          <w:sz w:val="24"/>
          <w:lang w:val="en-US" w:eastAsia="ja-JP"/>
        </w:rPr>
      </w:pPr>
      <w:r w:rsidRPr="00A8425C">
        <w:rPr>
          <w:rFonts w:ascii="Calibri" w:eastAsia="Times New Roman" w:hAnsi="Calibri" w:cs="Times New Roman"/>
          <w:b/>
          <w:bCs/>
          <w:color w:val="01544A"/>
          <w:sz w:val="24"/>
          <w:lang w:val="en-US" w:eastAsia="ja-JP"/>
        </w:rPr>
        <w:t>Voluntary Participation</w:t>
      </w:r>
    </w:p>
    <w:p w:rsidR="00A8425C" w:rsidRDefault="00A8425C" w:rsidP="00F167F7">
      <w:pPr>
        <w:pStyle w:val="NoSpacing"/>
        <w:jc w:val="both"/>
      </w:pPr>
      <w:r w:rsidRPr="00A8425C">
        <w:rPr>
          <w:rFonts w:ascii="Cambria" w:eastAsia="Cambria" w:hAnsi="Cambria" w:cs="Times New Roman"/>
          <w:color w:val="4D4436"/>
          <w:lang w:val="en-US" w:eastAsia="ja-JP"/>
        </w:rPr>
        <w:t>It is up to you and your parent/guardian to decide if you would like to participate or not.  You do not have to take part if you don’t want to.</w:t>
      </w:r>
    </w:p>
    <w:sectPr w:rsidR="00A8425C" w:rsidSect="00206FDE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BC9"/>
    <w:multiLevelType w:val="hybridMultilevel"/>
    <w:tmpl w:val="E2324E3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DB33A4"/>
    <w:multiLevelType w:val="hybridMultilevel"/>
    <w:tmpl w:val="D0D61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E"/>
    <w:rsid w:val="00206FDE"/>
    <w:rsid w:val="002E4834"/>
    <w:rsid w:val="003951FE"/>
    <w:rsid w:val="006A28FE"/>
    <w:rsid w:val="008E5E9C"/>
    <w:rsid w:val="009A0522"/>
    <w:rsid w:val="00A8425C"/>
    <w:rsid w:val="00C74EE2"/>
    <w:rsid w:val="00D65839"/>
    <w:rsid w:val="00DA21DB"/>
    <w:rsid w:val="00E0565F"/>
    <w:rsid w:val="00E94C33"/>
    <w:rsid w:val="00F167F7"/>
    <w:rsid w:val="00F24FB7"/>
    <w:rsid w:val="00F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25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A84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25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A84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bigoprogram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Elmes</dc:creator>
  <cp:lastModifiedBy>Lucinda Case</cp:lastModifiedBy>
  <cp:revision>3</cp:revision>
  <dcterms:created xsi:type="dcterms:W3CDTF">2020-02-05T11:15:00Z</dcterms:created>
  <dcterms:modified xsi:type="dcterms:W3CDTF">2020-02-05T11:16:00Z</dcterms:modified>
</cp:coreProperties>
</file>